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Protestantse Gemeente Zaamslag</w:t>
      </w:r>
    </w:p>
    <w:p>
      <w:pPr>
        <w:pStyle w:val="Normal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>Orde van dienst zondag 30 juli</w:t>
      </w:r>
    </w:p>
    <w:p>
      <w:pPr>
        <w:pStyle w:val="Kop3"/>
        <w:rPr>
          <w:bCs w:val="false"/>
          <w:sz w:val="22"/>
          <w:szCs w:val="22"/>
          <w:u w:val="none"/>
        </w:rPr>
      </w:pPr>
      <w:r>
        <w:rPr>
          <w:bCs w:val="false"/>
          <w:sz w:val="22"/>
          <w:szCs w:val="22"/>
          <w:u w:val="none"/>
        </w:rPr>
        <w:t>Voorganger: Ds. W. Kaljouw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Ouderling: Atie Goudzwaard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Organist: Johan Hamelink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Lector: Charlotte Vercouteren-Hamelink</w:t>
        <w:br/>
      </w:r>
      <w:r>
        <w:rPr>
          <w:sz w:val="8"/>
          <w:szCs w:val="8"/>
        </w:rPr>
        <w:t xml:space="preserve">  </w:t>
      </w:r>
    </w:p>
    <w:p>
      <w:pPr>
        <w:pStyle w:val="Normal"/>
        <w:spacing w:lineRule="auto" w:line="360"/>
        <w:rPr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cs="Tahoma" w:ascii="Waree" w:hAnsi="Waree"/>
          <w:i/>
          <w:iCs/>
          <w:color w:val="000000"/>
          <w:sz w:val="22"/>
          <w:szCs w:val="22"/>
        </w:rPr>
        <w:t xml:space="preserve">Inleidend orgelspel: </w:t>
      </w:r>
      <w:r>
        <w:rPr>
          <w:rFonts w:cs="Tahoma" w:ascii="Waree" w:hAnsi="Waree"/>
          <w:i/>
          <w:iCs/>
          <w:caps w:val="false"/>
          <w:smallCaps w:val="false"/>
          <w:color w:val="000000"/>
          <w:spacing w:val="0"/>
          <w:sz w:val="22"/>
          <w:szCs w:val="22"/>
        </w:rPr>
        <w:t>“</w:t>
      </w:r>
      <w:r>
        <w:rPr>
          <w:rFonts w:cs="Tahoma" w:ascii="Waree" w:hAnsi="Waree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Introductie &amp; Passacaglia over Psalm 138”, van Hector Olivera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sz w:val="22"/>
          <w:szCs w:val="22"/>
        </w:rPr>
        <w:t>Welkom en mededelingen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>Zingen</w:t>
      </w:r>
      <w:r>
        <w:rPr>
          <w:rFonts w:cs="Tahoma" w:ascii="Tahoma" w:hAnsi="Tahoma"/>
          <w:sz w:val="22"/>
          <w:szCs w:val="22"/>
        </w:rPr>
        <w:t>: lied 275: 1, 3, 4, 5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bCs/>
          <w:spacing w:val="-3"/>
          <w:sz w:val="22"/>
          <w:szCs w:val="22"/>
        </w:rPr>
        <w:t>Stil gebed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240"/>
        <w:jc w:val="both"/>
        <w:rPr/>
      </w:pPr>
      <w:r>
        <w:rPr>
          <w:rFonts w:cs="Tahoma" w:ascii="Tahoma" w:hAnsi="Tahoma"/>
          <w:bCs/>
          <w:spacing w:val="-3"/>
          <w:sz w:val="22"/>
          <w:szCs w:val="22"/>
        </w:rPr>
        <w:t>Votum en groet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240"/>
        <w:jc w:val="both"/>
        <w:rPr/>
      </w:pPr>
      <w:r>
        <w:rPr>
          <w:rFonts w:cs="Tahoma" w:ascii="Tahoma" w:hAnsi="Tahoma"/>
          <w:bCs/>
          <w:spacing w:val="-3"/>
          <w:sz w:val="22"/>
          <w:szCs w:val="22"/>
        </w:rPr>
        <w:t>Inleiding op de dienst: Koninkrijk van God, waar zien we het?</w:t>
      </w:r>
    </w:p>
    <w:p>
      <w:pPr>
        <w:pStyle w:val="ListParagraph"/>
        <w:numPr>
          <w:ilvl w:val="0"/>
          <w:numId w:val="0"/>
        </w:numPr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bCs/>
          <w:spacing w:val="-3"/>
          <w:sz w:val="22"/>
          <w:szCs w:val="22"/>
        </w:rPr>
      </w:pPr>
      <w:r>
        <w:rPr>
          <w:rFonts w:cs="Tahoma" w:ascii="Tahoma" w:hAnsi="Tahoma"/>
          <w:bCs/>
          <w:spacing w:val="-3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Psalm 139: 1, 14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24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Gebed om vergeving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/>
      </w:pPr>
      <w:r>
        <w:rPr>
          <w:rFonts w:cs="Tahoma" w:ascii="Tahoma" w:hAnsi="Tahoma"/>
          <w:bCs/>
          <w:spacing w:val="-3"/>
          <w:sz w:val="22"/>
          <w:szCs w:val="22"/>
        </w:rPr>
        <w:t>Leefregel van dankbaarheid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bCs/>
          <w:spacing w:val="-3"/>
          <w:sz w:val="22"/>
          <w:szCs w:val="22"/>
        </w:rPr>
        <w:t>: Lied 1005: 1, 3, 5 (Nederlandse tekst)</w:t>
      </w:r>
    </w:p>
    <w:p>
      <w:pPr>
        <w:pStyle w:val="ODAankondiging"/>
        <w:numPr>
          <w:ilvl w:val="0"/>
          <w:numId w:val="1"/>
        </w:numPr>
        <w:spacing w:lineRule="auto" w:line="240"/>
        <w:rPr/>
      </w:pPr>
      <w:r>
        <w:rPr>
          <w:rFonts w:cs="Tahoma" w:ascii="Tahoma" w:hAnsi="Tahoma"/>
          <w:b w:val="false"/>
          <w:sz w:val="22"/>
        </w:rPr>
        <w:t>Gebed voor de Schriftlezing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ahoma" w:ascii="Tahoma" w:hAnsi="Tahoma"/>
          <w:color w:val="000000"/>
          <w:sz w:val="22"/>
          <w:szCs w:val="22"/>
        </w:rPr>
        <w:t>Kindermoment</w:t>
        <w:br/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Matteüs 13: 44-52 </w:t>
      </w:r>
      <w:r>
        <w:rPr>
          <w:rFonts w:cs="Tahoma" w:ascii="Tahoma" w:hAnsi="Tahoma"/>
          <w:sz w:val="22"/>
        </w:rPr>
        <w:t>(door lector)</w:t>
      </w:r>
      <w:r>
        <w:rPr>
          <w:rFonts w:cs="Tahoma" w:ascii="Tahoma" w:hAnsi="Tahoma"/>
          <w:b w:val="false"/>
          <w:sz w:val="22"/>
        </w:rPr>
        <w:t xml:space="preserve"> 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sz w:val="22"/>
        </w:rPr>
        <w:t>Zingen:</w:t>
      </w:r>
      <w:r>
        <w:rPr>
          <w:rFonts w:cs="Tahoma" w:ascii="Tahoma" w:hAnsi="Tahoma"/>
          <w:b w:val="false"/>
          <w:sz w:val="22"/>
        </w:rPr>
        <w:t xml:space="preserve"> Lied 756: 1 vrouwen, 2 </w:t>
      </w:r>
      <w:r>
        <w:rPr>
          <w:rFonts w:cs="Tahoma" w:ascii="Tahoma" w:hAnsi="Tahoma"/>
          <w:b w:val="false"/>
          <w:spacing w:val="-3"/>
          <w:sz w:val="22"/>
        </w:rPr>
        <w:t>mannen, 3 vrouwen, 4 mannen, 5 allen</w:t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Romeinen 8: 26-30 </w:t>
      </w:r>
      <w:r>
        <w:rPr>
          <w:rFonts w:cs="Tahoma" w:ascii="Tahoma" w:hAnsi="Tahoma"/>
          <w:sz w:val="22"/>
        </w:rPr>
        <w:t xml:space="preserve">(door lector) 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z w:val="22"/>
          <w:szCs w:val="22"/>
        </w:rPr>
        <w:t>Zingen:</w:t>
      </w:r>
      <w:r>
        <w:rPr>
          <w:rFonts w:cs="Tahoma" w:ascii="Tahoma" w:hAnsi="Tahoma"/>
          <w:sz w:val="22"/>
          <w:szCs w:val="22"/>
        </w:rPr>
        <w:t xml:space="preserve"> Lied 686</w:t>
      </w:r>
      <w:r>
        <w:rPr>
          <w:rFonts w:cs="Tahoma" w:ascii="Tahoma" w:hAnsi="Tahoma"/>
          <w:spacing w:val="-3"/>
          <w:sz w:val="22"/>
          <w:szCs w:val="22"/>
        </w:rPr>
        <w:t>: 1, 3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Prediking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i/>
          <w:i/>
          <w:iCs/>
          <w:color w:val="000000"/>
          <w:spacing w:val="-3"/>
          <w:sz w:val="22"/>
          <w:szCs w:val="22"/>
        </w:rPr>
      </w:pPr>
      <w:r>
        <w:rPr>
          <w:rFonts w:cs="Tahoma" w:ascii="Tahoma" w:hAnsi="Tahoma"/>
          <w:i/>
          <w:iCs/>
          <w:color w:val="000000"/>
          <w:spacing w:val="-3"/>
          <w:sz w:val="22"/>
          <w:szCs w:val="22"/>
        </w:rPr>
        <w:t xml:space="preserve">Orgelspel: </w:t>
      </w:r>
      <w:r>
        <w:rPr>
          <w:rFonts w:cs="Tahoma" w:ascii="Tahoma" w:hAnsi="Tahoma"/>
          <w:i/>
          <w:iCs/>
          <w:caps w:val="false"/>
          <w:smallCaps w:val="false"/>
          <w:color w:val="000000"/>
          <w:spacing w:val="-3"/>
          <w:sz w:val="22"/>
          <w:szCs w:val="22"/>
        </w:rPr>
        <w:t>“</w:t>
      </w:r>
      <w:r>
        <w:rPr>
          <w:rFonts w:cs="Tahoma" w:ascii="Tahoma" w:hAnsi="Tahoma"/>
          <w:b w:val="false"/>
          <w:i/>
          <w:iCs/>
          <w:caps w:val="false"/>
          <w:smallCaps w:val="false"/>
          <w:color w:val="000000"/>
          <w:spacing w:val="-3"/>
          <w:sz w:val="22"/>
          <w:szCs w:val="22"/>
        </w:rPr>
        <w:t>Prelude” van Ralph Vaughan Williams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672: 1, 6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Dank en voorbeden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Collecte-info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675: 2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Zegen</w:t>
      </w:r>
      <w:r>
        <w:rPr>
          <w:rFonts w:cs="Tahoma" w:ascii="Tahoma" w:hAnsi="Tahoma"/>
          <w:bCs/>
          <w:spacing w:val="-3"/>
          <w:sz w:val="22"/>
          <w:szCs w:val="22"/>
        </w:rPr>
        <w:tab/>
      </w:r>
    </w:p>
    <w:p>
      <w:pPr>
        <w:pStyle w:val="ODStandaard"/>
        <w:widowControl/>
        <w:bidi w:val="0"/>
        <w:spacing w:lineRule="auto" w:line="360"/>
        <w:ind w:left="357" w:hanging="0"/>
        <w:jc w:val="both"/>
        <w:rPr>
          <w:rFonts w:eastAsia="" w:cs="Tahoma"/>
          <w:i/>
          <w:iCs/>
          <w:color w:val="000000"/>
          <w:lang w:val="nl-NL" w:eastAsia="nl-NL" w:bidi="ar-SA"/>
        </w:rPr>
      </w:pPr>
      <w:r>
        <w:rPr>
          <w:rFonts w:eastAsia="" w:cs="Tahoma"/>
          <w:iCs/>
          <w:color w:val="000000"/>
          <w:lang w:val="nl-NL" w:eastAsia="nl-NL" w:bidi="ar-SA"/>
        </w:rPr>
        <w:t>Uitleidend orgelspel: “Fugue over Psalm 138”, van Hector Olivera.</w:t>
      </w:r>
    </w:p>
    <w:p>
      <w:pPr>
        <w:pStyle w:val="ODStandaard"/>
        <w:spacing w:lineRule="auto" w:line="240"/>
        <w:rPr>
          <w:b/>
          <w:b/>
          <w:i/>
          <w:i/>
          <w:sz w:val="22"/>
          <w:szCs w:val="22"/>
        </w:rPr>
      </w:pPr>
      <w:r>
        <w:rPr>
          <w:sz w:val="22"/>
          <w:szCs w:val="22"/>
        </w:rPr>
        <w:t xml:space="preserve">Bij de uitgang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</w:p>
    <w:p>
      <w:pPr>
        <w:pStyle w:val="ODStandaard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ODStandaard"/>
        <w:spacing w:lineRule="auto" w:line="24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ODStandaard"/>
        <w:spacing w:lineRule="auto" w:line="240"/>
        <w:rPr>
          <w:i/>
          <w:i/>
          <w:sz w:val="22"/>
          <w:szCs w:val="22"/>
        </w:rPr>
      </w:pPr>
      <w:r>
        <w:rPr>
          <w:sz w:val="22"/>
          <w:szCs w:val="22"/>
        </w:rPr>
        <w:t>Bijdragen per bank kan via onderstaande rekeningen: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0692 6368 97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p>
      <w:pPr>
        <w:pStyle w:val="ODStandaard"/>
        <w:rPr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Zendings- en evangelisatiecommissie</w:t>
      </w:r>
      <w:r>
        <w:rPr>
          <w:rFonts w:eastAsia="Times New Roman"/>
        </w:rPr>
        <w:t>: NL20 RBRB 0841 3385 82</w:t>
      </w:r>
    </w:p>
    <w:p>
      <w:pPr>
        <w:pStyle w:val="ODStandaard"/>
        <w:ind w:left="357" w:hanging="0"/>
        <w:rPr/>
      </w:pPr>
      <w:r>
        <w:rPr/>
      </w:r>
    </w:p>
    <w:sectPr>
      <w:type w:val="nextPage"/>
      <w:pgSz w:w="11906" w:h="16838"/>
      <w:pgMar w:left="1418" w:right="567" w:header="0" w:top="85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wis721 BT">
    <w:charset w:val="01"/>
    <w:family w:val="roman"/>
    <w:pitch w:val="variable"/>
  </w:font>
  <w:font w:name="Tahoma">
    <w:charset w:val="01"/>
    <w:family w:val="swiss"/>
    <w:pitch w:val="default"/>
  </w:font>
  <w:font w:name="Tomaho">
    <w:charset w:val="01"/>
    <w:family w:val="roman"/>
    <w:pitch w:val="variable"/>
  </w:font>
  <w:font w:name="Waree">
    <w:charset w:val="01"/>
    <w:family w:val="roman"/>
    <w:pitch w:val="variable"/>
  </w:font>
  <w:font w:name="Waree">
    <w:charset w:val="01"/>
    <w:family w:val="auto"/>
    <w:pitch w:val="variable"/>
  </w:font>
  <w:font w:name="Wingdings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nl-NL" w:eastAsia="nl-N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/>
      <w:color w:val="00000A"/>
      <w:sz w:val="24"/>
      <w:szCs w:val="24"/>
      <w:lang w:val="nl-NL" w:eastAsia="nl-NL" w:bidi="ar-SA"/>
    </w:rPr>
  </w:style>
  <w:style w:type="paragraph" w:styleId="Kop1">
    <w:name w:val="Heading 1"/>
    <w:basedOn w:val="Normal"/>
    <w:next w:val="Normal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Normal"/>
    <w:next w:val="Normal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Normal"/>
    <w:next w:val="Normal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Normal"/>
    <w:next w:val="Normal"/>
    <w:link w:val="Kop4Char"/>
    <w:uiPriority w:val="99"/>
    <w:qFormat/>
    <w:pPr>
      <w:keepNext/>
      <w:tabs>
        <w:tab w:val="left" w:pos="-1440" w:leader="none"/>
        <w:tab w:val="left" w:pos="-720" w:leader="none"/>
      </w:tabs>
      <w:spacing w:lineRule="atLeast" w:line="240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Kop1Char" w:customStyle="1">
    <w:name w:val="Kop 1 Char"/>
    <w:basedOn w:val="DefaultParagraphFont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styleId="Kop2Char" w:customStyle="1">
    <w:name w:val="Kop 2 Char"/>
    <w:basedOn w:val="DefaultParagraphFont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styleId="Kop3Char" w:customStyle="1">
    <w:name w:val="Kop 3 Char"/>
    <w:basedOn w:val="DefaultParagraphFont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styleId="Kop4Char" w:customStyle="1">
    <w:name w:val="Kop 4 Char"/>
    <w:basedOn w:val="DefaultParagraphFont"/>
    <w:link w:val="Kop4"/>
    <w:uiPriority w:val="99"/>
    <w:qFormat/>
    <w:rPr>
      <w:rFonts w:cs="" w:cstheme="minorBidi"/>
      <w:b/>
      <w:bCs/>
      <w:sz w:val="28"/>
      <w:szCs w:val="28"/>
    </w:rPr>
  </w:style>
  <w:style w:type="character" w:styleId="ODStandaardChar1" w:customStyle="1">
    <w:name w:val="OD Standaard Char1"/>
    <w:basedOn w:val="DefaultParagraphFont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styleId="ListLabel1" w:customStyle="1">
    <w:name w:val="ListLabel 1"/>
    <w:qFormat/>
    <w:rPr>
      <w:rFonts w:cs="Wingdings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Geaccentueerd" w:customStyle="1">
    <w:name w:val="Geaccentueerd"/>
    <w:qFormat/>
    <w:rPr>
      <w:i/>
      <w:iCs/>
    </w:rPr>
  </w:style>
  <w:style w:type="character" w:styleId="ListLabel26" w:customStyle="1">
    <w:name w:val="ListLabel 26"/>
    <w:qFormat/>
    <w:rPr>
      <w:rFonts w:ascii="Tahoma" w:hAnsi="Tahoma" w:cs="Wingdings"/>
      <w:b w:val="false"/>
      <w:sz w:val="22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Tahoma" w:hAnsi="Tahoma" w:cs="Wingdings"/>
      <w:sz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Tahoma" w:hAnsi="Tahoma" w:cs="Wingdings"/>
      <w:sz w:val="22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ascii="Tahoma" w:hAnsi="Tahoma" w:cs="Wingdings"/>
      <w:b w:val="false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Tahoma" w:hAnsi="Tahoma" w:cs="Wingdings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Tahoma" w:hAnsi="Tahoma" w:cs="Wingdings"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Tahoma" w:hAnsi="Tahoma" w:cs="Wingdings"/>
      <w:b w:val="false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ascii="Tahoma" w:hAnsi="Tahoma" w:cs="Wingdings"/>
      <w:sz w:val="22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ascii="Tahoma" w:hAnsi="Tahoma" w:cs="Wingdings"/>
      <w:sz w:val="22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ascii="Tahoma" w:hAnsi="Tahoma" w:cs="Wingdings"/>
      <w:b w:val="false"/>
      <w:sz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Tahoma" w:hAnsi="Tahoma" w:cs="Wingdings"/>
      <w:sz w:val="22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Tahoma" w:hAnsi="Tahoma" w:cs="Wingdings"/>
      <w:sz w:val="22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Internetkoppeling" w:customStyle="1">
    <w:name w:val="Internetkoppeling"/>
    <w:rPr>
      <w:color w:val="000080"/>
      <w:u w:val="single"/>
    </w:rPr>
  </w:style>
  <w:style w:type="character" w:styleId="ListLabel134">
    <w:name w:val="ListLabel 134"/>
    <w:qFormat/>
    <w:rPr>
      <w:rFonts w:ascii="Tahoma" w:hAnsi="Tahoma" w:cs="Wingdings"/>
      <w:b w:val="false"/>
      <w:sz w:val="22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Wingdings"/>
      <w:sz w:val="22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Tahoma" w:hAnsi="Tahoma" w:cs="Wingdings"/>
      <w:sz w:val="22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Tahoma" w:hAnsi="Tahoma" w:cs="Wingdings"/>
      <w:b w:val="false"/>
      <w:sz w:val="22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Wingdings"/>
      <w:sz w:val="22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Tahoma" w:hAnsi="Tahoma" w:cs="Wingdings"/>
      <w:sz w:val="22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ascii="Tahoma" w:hAnsi="Tahoma" w:cs="Wingdings"/>
      <w:b w:val="false"/>
      <w:sz w:val="22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Wingdings"/>
      <w:sz w:val="22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ascii="Tahoma" w:hAnsi="Tahoma" w:cs="Wingdings"/>
      <w:sz w:val="22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ascii="Tahoma" w:hAnsi="Tahoma" w:cs="Wingdings"/>
      <w:b w:val="false"/>
      <w:sz w:val="22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Wingdings"/>
      <w:sz w:val="22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ascii="Tahoma" w:hAnsi="Tahoma" w:cs="Wingdings"/>
      <w:sz w:val="22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ascii="Tahoma" w:hAnsi="Tahoma" w:cs="Wingdings"/>
      <w:b w:val="false"/>
      <w:sz w:val="22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Wingdings"/>
      <w:sz w:val="22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ascii="Tahoma" w:hAnsi="Tahoma" w:cs="Wingdings"/>
      <w:sz w:val="22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ascii="Tahoma" w:hAnsi="Tahoma" w:cs="Wingdings"/>
      <w:b w:val="false"/>
      <w:sz w:val="22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Wingdings"/>
      <w:sz w:val="22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ascii="Tahoma" w:hAnsi="Tahoma" w:cs="Wingdings"/>
      <w:sz w:val="22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ascii="Tahoma" w:hAnsi="Tahoma" w:cs="Wingdings"/>
      <w:b w:val="false"/>
      <w:sz w:val="22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cs="Wingdings"/>
      <w:sz w:val="22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</w:rPr>
  </w:style>
  <w:style w:type="character" w:styleId="ListLabel314">
    <w:name w:val="ListLabel 314"/>
    <w:qFormat/>
    <w:rPr>
      <w:rFonts w:ascii="Tahoma" w:hAnsi="Tahoma" w:cs="Wingdings"/>
      <w:sz w:val="22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ascii="Tahoma" w:hAnsi="Tahoma" w:cs="Wingdings"/>
      <w:b w:val="false"/>
      <w:sz w:val="22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cs="Wingdings"/>
      <w:sz w:val="22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cs="Symbol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ascii="Tahoma" w:hAnsi="Tahoma" w:cs="Wingdings"/>
      <w:sz w:val="22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ascii="Tahoma" w:hAnsi="Tahoma" w:cs="Wingdings"/>
      <w:b w:val="false"/>
      <w:sz w:val="22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character" w:styleId="ListLabel359">
    <w:name w:val="ListLabel 359"/>
    <w:qFormat/>
    <w:rPr>
      <w:rFonts w:cs="Wingdings"/>
      <w:sz w:val="22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</w:rPr>
  </w:style>
  <w:style w:type="character" w:styleId="ListLabel365">
    <w:name w:val="ListLabel 365"/>
    <w:qFormat/>
    <w:rPr>
      <w:rFonts w:cs="Symbol"/>
    </w:rPr>
  </w:style>
  <w:style w:type="character" w:styleId="ListLabel366">
    <w:name w:val="ListLabel 366"/>
    <w:qFormat/>
    <w:rPr>
      <w:rFonts w:cs="Courier New"/>
    </w:rPr>
  </w:style>
  <w:style w:type="character" w:styleId="ListLabel367">
    <w:name w:val="ListLabel 367"/>
    <w:qFormat/>
    <w:rPr>
      <w:rFonts w:cs="Wingdings"/>
    </w:rPr>
  </w:style>
  <w:style w:type="character" w:styleId="ListLabel368">
    <w:name w:val="ListLabel 368"/>
    <w:qFormat/>
    <w:rPr>
      <w:rFonts w:ascii="Tahoma" w:hAnsi="Tahoma" w:cs="Wingdings"/>
      <w:sz w:val="22"/>
    </w:rPr>
  </w:style>
  <w:style w:type="character" w:styleId="ListLabel369">
    <w:name w:val="ListLabel 369"/>
    <w:qFormat/>
    <w:rPr>
      <w:rFonts w:cs="Courier New"/>
    </w:rPr>
  </w:style>
  <w:style w:type="character" w:styleId="ListLabel370">
    <w:name w:val="ListLabel 370"/>
    <w:qFormat/>
    <w:rPr>
      <w:rFonts w:cs="Wingdings"/>
    </w:rPr>
  </w:style>
  <w:style w:type="character" w:styleId="ListLabel371">
    <w:name w:val="ListLabel 371"/>
    <w:qFormat/>
    <w:rPr>
      <w:rFonts w:cs="Symbol"/>
    </w:rPr>
  </w:style>
  <w:style w:type="character" w:styleId="ListLabel372">
    <w:name w:val="ListLabel 372"/>
    <w:qFormat/>
    <w:rPr>
      <w:rFonts w:cs="Courier New"/>
    </w:rPr>
  </w:style>
  <w:style w:type="character" w:styleId="ListLabel373">
    <w:name w:val="ListLabel 373"/>
    <w:qFormat/>
    <w:rPr>
      <w:rFonts w:cs="Wingdings"/>
    </w:rPr>
  </w:style>
  <w:style w:type="character" w:styleId="ListLabel374">
    <w:name w:val="ListLabel 374"/>
    <w:qFormat/>
    <w:rPr>
      <w:rFonts w:cs="Symbol"/>
    </w:rPr>
  </w:style>
  <w:style w:type="character" w:styleId="ListLabel375">
    <w:name w:val="ListLabel 375"/>
    <w:qFormat/>
    <w:rPr>
      <w:rFonts w:cs="Courier New"/>
    </w:rPr>
  </w:style>
  <w:style w:type="character" w:styleId="ListLabel376">
    <w:name w:val="ListLabel 376"/>
    <w:qFormat/>
    <w:rPr>
      <w:rFonts w:cs="Wingdings"/>
    </w:rPr>
  </w:style>
  <w:style w:type="character" w:styleId="ListLabel377">
    <w:name w:val="ListLabel 377"/>
    <w:qFormat/>
    <w:rPr>
      <w:rFonts w:ascii="Tahoma" w:hAnsi="Tahoma" w:cs="Wingdings"/>
      <w:b w:val="false"/>
      <w:sz w:val="22"/>
    </w:rPr>
  </w:style>
  <w:style w:type="character" w:styleId="ListLabel378">
    <w:name w:val="ListLabel 378"/>
    <w:qFormat/>
    <w:rPr>
      <w:rFonts w:cs="Courier New"/>
    </w:rPr>
  </w:style>
  <w:style w:type="character" w:styleId="ListLabel379">
    <w:name w:val="ListLabel 379"/>
    <w:qFormat/>
    <w:rPr>
      <w:rFonts w:cs="Wingdings"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Courier New"/>
    </w:rPr>
  </w:style>
  <w:style w:type="character" w:styleId="ListLabel382">
    <w:name w:val="ListLabel 382"/>
    <w:qFormat/>
    <w:rPr>
      <w:rFonts w:cs="Wingdings"/>
    </w:rPr>
  </w:style>
  <w:style w:type="character" w:styleId="ListLabel383">
    <w:name w:val="ListLabel 383"/>
    <w:qFormat/>
    <w:rPr>
      <w:rFonts w:cs="Symbol"/>
    </w:rPr>
  </w:style>
  <w:style w:type="character" w:styleId="ListLabel384">
    <w:name w:val="ListLabel 384"/>
    <w:qFormat/>
    <w:rPr>
      <w:rFonts w:cs="Courier New"/>
    </w:rPr>
  </w:style>
  <w:style w:type="character" w:styleId="ListLabel385">
    <w:name w:val="ListLabel 385"/>
    <w:qFormat/>
    <w:rPr>
      <w:rFonts w:cs="Wingdings"/>
    </w:rPr>
  </w:style>
  <w:style w:type="character" w:styleId="ListLabel386">
    <w:name w:val="ListLabel 386"/>
    <w:qFormat/>
    <w:rPr>
      <w:rFonts w:cs="Wingdings"/>
      <w:sz w:val="22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</w:rPr>
  </w:style>
  <w:style w:type="character" w:styleId="ListLabel395">
    <w:name w:val="ListLabel 395"/>
    <w:qFormat/>
    <w:rPr>
      <w:rFonts w:ascii="Tahoma" w:hAnsi="Tahoma" w:cs="Wingdings"/>
      <w:sz w:val="22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</w:rPr>
  </w:style>
  <w:style w:type="character" w:styleId="ListLabel404">
    <w:name w:val="ListLabel 404"/>
    <w:qFormat/>
    <w:rPr>
      <w:rFonts w:ascii="Tahoma" w:hAnsi="Tahoma" w:cs="Wingdings"/>
      <w:b w:val="false"/>
      <w:sz w:val="22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</w:rPr>
  </w:style>
  <w:style w:type="character" w:styleId="ListLabel413">
    <w:name w:val="ListLabel 413"/>
    <w:qFormat/>
    <w:rPr>
      <w:rFonts w:cs="Wingdings"/>
      <w:sz w:val="22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Wingdings"/>
    </w:rPr>
  </w:style>
  <w:style w:type="character" w:styleId="ListLabel416">
    <w:name w:val="ListLabel 416"/>
    <w:qFormat/>
    <w:rPr>
      <w:rFonts w:cs="Symbol"/>
    </w:rPr>
  </w:style>
  <w:style w:type="character" w:styleId="ListLabel417">
    <w:name w:val="ListLabel 417"/>
    <w:qFormat/>
    <w:rPr>
      <w:rFonts w:cs="Courier New"/>
    </w:rPr>
  </w:style>
  <w:style w:type="character" w:styleId="ListLabel418">
    <w:name w:val="ListLabel 418"/>
    <w:qFormat/>
    <w:rPr>
      <w:rFonts w:cs="Wingdings"/>
    </w:rPr>
  </w:style>
  <w:style w:type="character" w:styleId="ListLabel419">
    <w:name w:val="ListLabel 419"/>
    <w:qFormat/>
    <w:rPr>
      <w:rFonts w:cs="Symbol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Wingdings"/>
    </w:rPr>
  </w:style>
  <w:style w:type="character" w:styleId="ListLabel422">
    <w:name w:val="ListLabel 422"/>
    <w:qFormat/>
    <w:rPr>
      <w:rFonts w:ascii="Tahoma" w:hAnsi="Tahoma" w:cs="Wingdings"/>
      <w:sz w:val="22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ascii="Tahoma" w:hAnsi="Tahoma" w:cs="Wingdings"/>
      <w:b w:val="false"/>
      <w:sz w:val="22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Wingdings"/>
      <w:sz w:val="22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</w:rPr>
  </w:style>
  <w:style w:type="character" w:styleId="ListLabel446">
    <w:name w:val="ListLabel 446"/>
    <w:qFormat/>
    <w:rPr>
      <w:rFonts w:cs="Symbol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Wingdings"/>
    </w:rPr>
  </w:style>
  <w:style w:type="character" w:styleId="ListLabel449">
    <w:name w:val="ListLabel 449"/>
    <w:qFormat/>
    <w:rPr>
      <w:rFonts w:ascii="Tahoma" w:hAnsi="Tahoma" w:cs="Wingdings"/>
      <w:sz w:val="22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Wingdings"/>
    </w:rPr>
  </w:style>
  <w:style w:type="character" w:styleId="ListLabel452">
    <w:name w:val="ListLabel 452"/>
    <w:qFormat/>
    <w:rPr>
      <w:rFonts w:cs="Symbol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Wingdings"/>
    </w:rPr>
  </w:style>
  <w:style w:type="character" w:styleId="ListLabel455">
    <w:name w:val="ListLabel 455"/>
    <w:qFormat/>
    <w:rPr>
      <w:rFonts w:cs="Symbol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Wingdings"/>
    </w:rPr>
  </w:style>
  <w:style w:type="character" w:styleId="ListLabel458">
    <w:name w:val="ListLabel 458"/>
    <w:qFormat/>
    <w:rPr>
      <w:rFonts w:ascii="Tahoma" w:hAnsi="Tahoma" w:cs="Wingdings"/>
      <w:b w:val="false"/>
      <w:sz w:val="22"/>
    </w:rPr>
  </w:style>
  <w:style w:type="character" w:styleId="ListLabel459">
    <w:name w:val="ListLabel 459"/>
    <w:qFormat/>
    <w:rPr>
      <w:rFonts w:cs="Courier New"/>
    </w:rPr>
  </w:style>
  <w:style w:type="character" w:styleId="ListLabel460">
    <w:name w:val="ListLabel 460"/>
    <w:qFormat/>
    <w:rPr>
      <w:rFonts w:cs="Wingdings"/>
    </w:rPr>
  </w:style>
  <w:style w:type="character" w:styleId="ListLabel461">
    <w:name w:val="ListLabel 461"/>
    <w:qFormat/>
    <w:rPr>
      <w:rFonts w:cs="Symbol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Wingdings"/>
    </w:rPr>
  </w:style>
  <w:style w:type="character" w:styleId="ListLabel464">
    <w:name w:val="ListLabel 464"/>
    <w:qFormat/>
    <w:rPr>
      <w:rFonts w:cs="Symbol"/>
    </w:rPr>
  </w:style>
  <w:style w:type="character" w:styleId="ListLabel465">
    <w:name w:val="ListLabel 465"/>
    <w:qFormat/>
    <w:rPr>
      <w:rFonts w:cs="Courier New"/>
    </w:rPr>
  </w:style>
  <w:style w:type="character" w:styleId="ListLabel466">
    <w:name w:val="ListLabel 466"/>
    <w:qFormat/>
    <w:rPr>
      <w:rFonts w:cs="Wingdings"/>
    </w:rPr>
  </w:style>
  <w:style w:type="character" w:styleId="ListLabel467">
    <w:name w:val="ListLabel 467"/>
    <w:qFormat/>
    <w:rPr>
      <w:rFonts w:cs="Wingdings"/>
      <w:sz w:val="22"/>
    </w:rPr>
  </w:style>
  <w:style w:type="character" w:styleId="ListLabel468">
    <w:name w:val="ListLabel 468"/>
    <w:qFormat/>
    <w:rPr>
      <w:rFonts w:cs="Courier New"/>
    </w:rPr>
  </w:style>
  <w:style w:type="character" w:styleId="ListLabel469">
    <w:name w:val="ListLabel 469"/>
    <w:qFormat/>
    <w:rPr>
      <w:rFonts w:cs="Wingdings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ascii="Tahoma" w:hAnsi="Tahoma" w:cs="Wingdings"/>
      <w:sz w:val="22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ascii="Tahoma" w:hAnsi="Tahoma" w:cs="Wingdings"/>
      <w:b w:val="false"/>
      <w:sz w:val="22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rFonts w:cs="Symbol"/>
    </w:rPr>
  </w:style>
  <w:style w:type="character" w:styleId="ListLabel489">
    <w:name w:val="ListLabel 489"/>
    <w:qFormat/>
    <w:rPr>
      <w:rFonts w:cs="Courier New"/>
    </w:rPr>
  </w:style>
  <w:style w:type="character" w:styleId="ListLabel490">
    <w:name w:val="ListLabel 490"/>
    <w:qFormat/>
    <w:rPr>
      <w:rFonts w:cs="Wingdings"/>
    </w:rPr>
  </w:style>
  <w:style w:type="character" w:styleId="ListLabel491">
    <w:name w:val="ListLabel 491"/>
    <w:qFormat/>
    <w:rPr>
      <w:rFonts w:cs="Symbol"/>
    </w:rPr>
  </w:style>
  <w:style w:type="character" w:styleId="ListLabel492">
    <w:name w:val="ListLabel 492"/>
    <w:qFormat/>
    <w:rPr>
      <w:rFonts w:cs="Courier New"/>
    </w:rPr>
  </w:style>
  <w:style w:type="character" w:styleId="ListLabel493">
    <w:name w:val="ListLabel 493"/>
    <w:qFormat/>
    <w:rPr>
      <w:rFonts w:cs="Wingdings"/>
    </w:rPr>
  </w:style>
  <w:style w:type="character" w:styleId="ListLabel494">
    <w:name w:val="ListLabel 494"/>
    <w:qFormat/>
    <w:rPr>
      <w:rFonts w:cs="Wingdings"/>
      <w:sz w:val="22"/>
    </w:rPr>
  </w:style>
  <w:style w:type="character" w:styleId="ListLabel495">
    <w:name w:val="ListLabel 495"/>
    <w:qFormat/>
    <w:rPr>
      <w:rFonts w:cs="Courier New"/>
    </w:rPr>
  </w:style>
  <w:style w:type="character" w:styleId="ListLabel496">
    <w:name w:val="ListLabel 496"/>
    <w:qFormat/>
    <w:rPr>
      <w:rFonts w:cs="Wingdings"/>
    </w:rPr>
  </w:style>
  <w:style w:type="character" w:styleId="ListLabel497">
    <w:name w:val="ListLabel 497"/>
    <w:qFormat/>
    <w:rPr>
      <w:rFonts w:cs="Symbol"/>
    </w:rPr>
  </w:style>
  <w:style w:type="character" w:styleId="ListLabel498">
    <w:name w:val="ListLabel 498"/>
    <w:qFormat/>
    <w:rPr>
      <w:rFonts w:cs="Courier New"/>
    </w:rPr>
  </w:style>
  <w:style w:type="character" w:styleId="ListLabel499">
    <w:name w:val="ListLabel 499"/>
    <w:qFormat/>
    <w:rPr>
      <w:rFonts w:cs="Wingdings"/>
    </w:rPr>
  </w:style>
  <w:style w:type="character" w:styleId="ListLabel500">
    <w:name w:val="ListLabel 500"/>
    <w:qFormat/>
    <w:rPr>
      <w:rFonts w:cs="Symbol"/>
    </w:rPr>
  </w:style>
  <w:style w:type="character" w:styleId="ListLabel501">
    <w:name w:val="ListLabel 501"/>
    <w:qFormat/>
    <w:rPr>
      <w:rFonts w:cs="Courier New"/>
    </w:rPr>
  </w:style>
  <w:style w:type="character" w:styleId="ListLabel502">
    <w:name w:val="ListLabel 502"/>
    <w:qFormat/>
    <w:rPr>
      <w:rFonts w:cs="Wingdings"/>
    </w:rPr>
  </w:style>
  <w:style w:type="character" w:styleId="ListLabel503">
    <w:name w:val="ListLabel 503"/>
    <w:qFormat/>
    <w:rPr>
      <w:rFonts w:ascii="Tahoma" w:hAnsi="Tahoma" w:cs="Wingdings"/>
      <w:sz w:val="22"/>
    </w:rPr>
  </w:style>
  <w:style w:type="character" w:styleId="ListLabel504">
    <w:name w:val="ListLabel 504"/>
    <w:qFormat/>
    <w:rPr>
      <w:rFonts w:cs="Courier New"/>
    </w:rPr>
  </w:style>
  <w:style w:type="character" w:styleId="ListLabel505">
    <w:name w:val="ListLabel 505"/>
    <w:qFormat/>
    <w:rPr>
      <w:rFonts w:cs="Wingdings"/>
    </w:rPr>
  </w:style>
  <w:style w:type="character" w:styleId="ListLabel506">
    <w:name w:val="ListLabel 506"/>
    <w:qFormat/>
    <w:rPr>
      <w:rFonts w:cs="Symbol"/>
    </w:rPr>
  </w:style>
  <w:style w:type="character" w:styleId="ListLabel507">
    <w:name w:val="ListLabel 507"/>
    <w:qFormat/>
    <w:rPr>
      <w:rFonts w:cs="Courier New"/>
    </w:rPr>
  </w:style>
  <w:style w:type="character" w:styleId="ListLabel508">
    <w:name w:val="ListLabel 508"/>
    <w:qFormat/>
    <w:rPr>
      <w:rFonts w:cs="Wingdings"/>
    </w:rPr>
  </w:style>
  <w:style w:type="character" w:styleId="ListLabel509">
    <w:name w:val="ListLabel 509"/>
    <w:qFormat/>
    <w:rPr>
      <w:rFonts w:cs="Symbol"/>
    </w:rPr>
  </w:style>
  <w:style w:type="character" w:styleId="ListLabel510">
    <w:name w:val="ListLabel 510"/>
    <w:qFormat/>
    <w:rPr>
      <w:rFonts w:cs="Courier New"/>
    </w:rPr>
  </w:style>
  <w:style w:type="character" w:styleId="ListLabel511">
    <w:name w:val="ListLabel 511"/>
    <w:qFormat/>
    <w:rPr>
      <w:rFonts w:cs="Wingdings"/>
    </w:rPr>
  </w:style>
  <w:style w:type="character" w:styleId="ListLabel512">
    <w:name w:val="ListLabel 512"/>
    <w:qFormat/>
    <w:rPr>
      <w:rFonts w:ascii="Tahoma" w:hAnsi="Tahoma" w:cs="Wingdings"/>
      <w:b w:val="false"/>
      <w:sz w:val="22"/>
    </w:rPr>
  </w:style>
  <w:style w:type="character" w:styleId="ListLabel513">
    <w:name w:val="ListLabel 513"/>
    <w:qFormat/>
    <w:rPr>
      <w:rFonts w:cs="Courier New"/>
    </w:rPr>
  </w:style>
  <w:style w:type="character" w:styleId="ListLabel514">
    <w:name w:val="ListLabel 514"/>
    <w:qFormat/>
    <w:rPr>
      <w:rFonts w:cs="Wingdings"/>
    </w:rPr>
  </w:style>
  <w:style w:type="character" w:styleId="ListLabel515">
    <w:name w:val="ListLabel 515"/>
    <w:qFormat/>
    <w:rPr>
      <w:rFonts w:cs="Symbol"/>
    </w:rPr>
  </w:style>
  <w:style w:type="character" w:styleId="ListLabel516">
    <w:name w:val="ListLabel 516"/>
    <w:qFormat/>
    <w:rPr>
      <w:rFonts w:cs="Courier New"/>
    </w:rPr>
  </w:style>
  <w:style w:type="character" w:styleId="ListLabel517">
    <w:name w:val="ListLabel 517"/>
    <w:qFormat/>
    <w:rPr>
      <w:rFonts w:cs="Wingdings"/>
    </w:rPr>
  </w:style>
  <w:style w:type="character" w:styleId="ListLabel518">
    <w:name w:val="ListLabel 518"/>
    <w:qFormat/>
    <w:rPr>
      <w:rFonts w:cs="Symbol"/>
    </w:rPr>
  </w:style>
  <w:style w:type="character" w:styleId="ListLabel519">
    <w:name w:val="ListLabel 519"/>
    <w:qFormat/>
    <w:rPr>
      <w:rFonts w:cs="Courier New"/>
    </w:rPr>
  </w:style>
  <w:style w:type="character" w:styleId="ListLabel520">
    <w:name w:val="ListLabel 520"/>
    <w:qFormat/>
    <w:rPr>
      <w:rFonts w:cs="Wingdings"/>
    </w:rPr>
  </w:style>
  <w:style w:type="character" w:styleId="ListLabel521">
    <w:name w:val="ListLabel 521"/>
    <w:qFormat/>
    <w:rPr>
      <w:rFonts w:cs="Wingdings"/>
      <w:sz w:val="22"/>
    </w:rPr>
  </w:style>
  <w:style w:type="character" w:styleId="ListLabel522">
    <w:name w:val="ListLabel 522"/>
    <w:qFormat/>
    <w:rPr>
      <w:rFonts w:cs="Courier New"/>
    </w:rPr>
  </w:style>
  <w:style w:type="character" w:styleId="ListLabel523">
    <w:name w:val="ListLabel 523"/>
    <w:qFormat/>
    <w:rPr>
      <w:rFonts w:cs="Wingdings"/>
    </w:rPr>
  </w:style>
  <w:style w:type="character" w:styleId="ListLabel524">
    <w:name w:val="ListLabel 524"/>
    <w:qFormat/>
    <w:rPr>
      <w:rFonts w:cs="Symbol"/>
    </w:rPr>
  </w:style>
  <w:style w:type="character" w:styleId="ListLabel525">
    <w:name w:val="ListLabel 525"/>
    <w:qFormat/>
    <w:rPr>
      <w:rFonts w:cs="Courier New"/>
    </w:rPr>
  </w:style>
  <w:style w:type="character" w:styleId="ListLabel526">
    <w:name w:val="ListLabel 526"/>
    <w:qFormat/>
    <w:rPr>
      <w:rFonts w:cs="Wingdings"/>
    </w:rPr>
  </w:style>
  <w:style w:type="character" w:styleId="ListLabel527">
    <w:name w:val="ListLabel 527"/>
    <w:qFormat/>
    <w:rPr>
      <w:rFonts w:cs="Symbol"/>
    </w:rPr>
  </w:style>
  <w:style w:type="character" w:styleId="ListLabel528">
    <w:name w:val="ListLabel 528"/>
    <w:qFormat/>
    <w:rPr>
      <w:rFonts w:cs="Courier New"/>
    </w:rPr>
  </w:style>
  <w:style w:type="character" w:styleId="ListLabel529">
    <w:name w:val="ListLabel 529"/>
    <w:qFormat/>
    <w:rPr>
      <w:rFonts w:cs="Wingdings"/>
    </w:rPr>
  </w:style>
  <w:style w:type="character" w:styleId="ListLabel530">
    <w:name w:val="ListLabel 530"/>
    <w:qFormat/>
    <w:rPr>
      <w:rFonts w:ascii="Tahoma" w:hAnsi="Tahoma" w:cs="Wingdings"/>
      <w:sz w:val="22"/>
    </w:rPr>
  </w:style>
  <w:style w:type="character" w:styleId="ListLabel531">
    <w:name w:val="ListLabel 531"/>
    <w:qFormat/>
    <w:rPr>
      <w:rFonts w:cs="Courier New"/>
    </w:rPr>
  </w:style>
  <w:style w:type="character" w:styleId="ListLabel532">
    <w:name w:val="ListLabel 532"/>
    <w:qFormat/>
    <w:rPr>
      <w:rFonts w:cs="Wingdings"/>
    </w:rPr>
  </w:style>
  <w:style w:type="character" w:styleId="ListLabel533">
    <w:name w:val="ListLabel 533"/>
    <w:qFormat/>
    <w:rPr>
      <w:rFonts w:cs="Symbol"/>
    </w:rPr>
  </w:style>
  <w:style w:type="character" w:styleId="ListLabel534">
    <w:name w:val="ListLabel 534"/>
    <w:qFormat/>
    <w:rPr>
      <w:rFonts w:cs="Courier New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Courier New"/>
    </w:rPr>
  </w:style>
  <w:style w:type="character" w:styleId="ListLabel538">
    <w:name w:val="ListLabel 538"/>
    <w:qFormat/>
    <w:rPr>
      <w:rFonts w:cs="Wingdings"/>
    </w:rPr>
  </w:style>
  <w:style w:type="paragraph" w:styleId="Kop" w:customStyle="1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Free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cf000b"/>
    <w:pPr>
      <w:spacing w:before="0" w:after="0"/>
      <w:ind w:left="720" w:hanging="0"/>
      <w:contextualSpacing/>
    </w:pPr>
    <w:rPr/>
  </w:style>
  <w:style w:type="paragraph" w:styleId="ODAankondiging" w:customStyle="1">
    <w:name w:val="OD Aankondiging"/>
    <w:basedOn w:val="Normal"/>
    <w:qFormat/>
    <w:rsid w:val="00b77333"/>
    <w:pPr>
      <w:tabs>
        <w:tab w:val="right" w:pos="7088" w:leader="none"/>
      </w:tabs>
    </w:pPr>
    <w:rPr>
      <w:rFonts w:ascii="Swis721 BT" w:hAnsi="Swis721 BT" w:eastAsia="Times New Roman" w:cs="Times New Roman"/>
      <w:b/>
      <w:color w:val="000000"/>
      <w:szCs w:val="22"/>
    </w:rPr>
  </w:style>
  <w:style w:type="paragraph" w:styleId="ODStandaard" w:customStyle="1">
    <w:name w:val="OD Standaard"/>
    <w:link w:val="ODStandaardChar1"/>
    <w:autoRedefine/>
    <w:qFormat/>
    <w:rsid w:val="00e24679"/>
    <w:pPr>
      <w:widowControl/>
      <w:bidi w:val="0"/>
      <w:spacing w:lineRule="auto" w:line="360"/>
      <w:ind w:left="357" w:hanging="0"/>
      <w:jc w:val="both"/>
    </w:pPr>
    <w:rPr>
      <w:rFonts w:ascii="Tahoma" w:hAnsi="Tahoma" w:eastAsia="" w:cs="Tahoma"/>
      <w:i/>
      <w:iCs/>
      <w:color w:val="000000"/>
      <w:spacing w:val="-3"/>
      <w:sz w:val="22"/>
      <w:szCs w:val="22"/>
      <w:lang w:val="nl-NL" w:eastAsia="nl-N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6791-FC2B-4A1D-92A3-B95C62D7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LibreOffice/5.1.6.2$Linux_x86 LibreOffice_project/10m0$Build-2</Application>
  <Pages>1</Pages>
  <Words>205</Words>
  <Characters>1044</Characters>
  <CharactersWithSpaces>1207</CharactersWithSpaces>
  <Paragraphs>35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2022-12-07T20:42:00Z</dcterms:created>
  <dc:creator>van Gaalen</dc:creator>
  <dc:description/>
  <dc:language>nl-NL</dc:language>
  <cp:lastModifiedBy/>
  <cp:lastPrinted>2023-07-21T21:07:56Z</cp:lastPrinted>
  <dcterms:modified xsi:type="dcterms:W3CDTF">2023-07-27T15:50:23Z</dcterms:modified>
  <cp:revision>20</cp:revision>
  <dc:subject/>
  <dc:title>Orde van dienst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